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694507E5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>
        <w:rPr>
          <w:rFonts w:ascii="Arial" w:hAnsi="Arial" w:cs="Arial"/>
          <w:b/>
          <w:sz w:val="20"/>
          <w:szCs w:val="20"/>
        </w:rPr>
        <w:t>Automatyka i Robotyka</w:t>
      </w:r>
    </w:p>
    <w:p w14:paraId="0576093D" w14:textId="1A3A8A1D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C5098C" w:rsidRPr="00C5098C">
        <w:rPr>
          <w:rFonts w:ascii="Arial" w:hAnsi="Arial" w:cs="Arial"/>
          <w:b/>
          <w:sz w:val="20"/>
          <w:szCs w:val="20"/>
        </w:rPr>
        <w:t>Technologie Informacyjne w Systemach Produkcyjnych</w:t>
      </w:r>
    </w:p>
    <w:p w14:paraId="1C4D15D2" w14:textId="795EC866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Pr="00790B0A">
        <w:rPr>
          <w:rFonts w:ascii="Arial" w:hAnsi="Arial" w:cs="Arial"/>
          <w:b/>
          <w:bCs/>
          <w:sz w:val="20"/>
          <w:szCs w:val="20"/>
        </w:rPr>
        <w:t>stacjonarn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536B79" w:rsidRPr="00137992" w14:paraId="00C63D3C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2D611743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536B79" w:rsidRPr="00137992" w14:paraId="633BB5A2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0"/>
            </w:tblGrid>
            <w:tr w:rsidR="00536B79" w:rsidRPr="0070121D" w14:paraId="5840B84B" w14:textId="77777777" w:rsidTr="003644F2">
              <w:trPr>
                <w:trHeight w:val="1574"/>
              </w:trPr>
              <w:tc>
                <w:tcPr>
                  <w:tcW w:w="0" w:type="auto"/>
                </w:tcPr>
                <w:p w14:paraId="5027DCBF" w14:textId="77777777" w:rsidR="00536B79" w:rsidRPr="00293206" w:rsidRDefault="00536B79" w:rsidP="003644F2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 w:rsidRPr="00293206"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  <w:t>EK1 Wiedza</w:t>
                  </w:r>
                  <w:r w:rsidRPr="00293206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Zna i rozumie podstawy automatyki i robotyki oraz teorii sterowania, konieczne do rozwiazywania zagadnień inżynierskich z zakresu z zakresu inżynierii mechanicznej; zagadnienia dotyczące sterowania i napędów hydraulicznych oraz pneumatycznych, a także sterowania procesami przepływowo-cieplnymi oraz automatyzacji systemów wytwarzania</w:t>
                  </w:r>
                </w:p>
                <w:p w14:paraId="244C5CD6" w14:textId="77777777" w:rsidR="00536B79" w:rsidRPr="00293206" w:rsidRDefault="00536B79" w:rsidP="003644F2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293206"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  <w:t>EK2 Wiedza</w:t>
                  </w:r>
                  <w:r w:rsidRPr="00293206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Zna i rozumie perspektywy i trendy rozwoju automatyki i robotyki, automatyzacji, sterowania, informatyki, elektroniki i systemów wspomagania decyzji.</w:t>
                  </w:r>
                </w:p>
                <w:p w14:paraId="20924DB1" w14:textId="77777777" w:rsidR="00536B79" w:rsidRPr="00293206" w:rsidRDefault="00536B79" w:rsidP="003644F2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293206">
                    <w:rPr>
                      <w:rFonts w:ascii="Arial" w:hAnsi="Arial" w:cs="Arial"/>
                      <w:b/>
                      <w:sz w:val="20"/>
                      <w:szCs w:val="20"/>
                      <w:lang w:eastAsia="pl-PL"/>
                    </w:rPr>
                    <w:t>EK3 Umiejętności</w:t>
                  </w:r>
                  <w:r w:rsidRPr="00293206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Student potrafi przeanalizować możliwości automatyzacji maszyn i systemów w zakresie inżynierii mechanicznej.</w:t>
                  </w:r>
                </w:p>
                <w:p w14:paraId="27BB51E0" w14:textId="77777777" w:rsidR="00536B79" w:rsidRPr="0070121D" w:rsidRDefault="00536B79" w:rsidP="003644F2">
                  <w:pPr>
                    <w:pStyle w:val="Default"/>
                    <w:spacing w:line="360" w:lineRule="auto"/>
                    <w:ind w:right="-69"/>
                    <w:jc w:val="both"/>
                    <w:rPr>
                      <w:sz w:val="20"/>
                      <w:szCs w:val="20"/>
                    </w:rPr>
                  </w:pPr>
                  <w:r w:rsidRPr="00293206">
                    <w:rPr>
                      <w:b/>
                      <w:sz w:val="20"/>
                      <w:szCs w:val="20"/>
                    </w:rPr>
                    <w:t>EK4 Umiejętności</w:t>
                  </w:r>
                  <w:r w:rsidRPr="00293206">
                    <w:rPr>
                      <w:sz w:val="20"/>
                      <w:szCs w:val="20"/>
                    </w:rPr>
                    <w:t xml:space="preserve"> Student potrafi dobrać parametry układu sterowania procesem ciągłym, dla zadanej specyfikacji.</w:t>
                  </w:r>
                </w:p>
              </w:tc>
            </w:tr>
          </w:tbl>
          <w:p w14:paraId="45EAFEBF" w14:textId="77777777" w:rsidR="00536B79" w:rsidRPr="00137992" w:rsidRDefault="00536B79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04B3F64D" w14:textId="77777777" w:rsidR="00536B79" w:rsidRPr="00452B67" w:rsidRDefault="00536B79" w:rsidP="00536B79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536B79" w:rsidRPr="00137992" w14:paraId="22632DC8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06FC9169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536B79" w:rsidRPr="00137992" w14:paraId="16DB9F72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2"/>
            </w:tblGrid>
            <w:tr w:rsidR="00536B79" w14:paraId="25D98B37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51E013D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1C6521A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6EC9C123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D034D0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2AE11C8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3AECE72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2D6C46D7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DE67C20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E349F2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3CB937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3E4D12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C37F93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A5F9FB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1803F26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BF87628" w14:textId="29D3AC6F" w:rsidR="00536B79" w:rsidRDefault="00536B79" w:rsidP="00536B79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5BE76AD" w14:textId="77777777" w:rsidR="00536B79" w:rsidRPr="00137992" w:rsidRDefault="00536B79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74DD206C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="004C5F61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="00C5098C" w:rsidRPr="00C5098C">
        <w:rPr>
          <w:rFonts w:ascii="Arial" w:hAnsi="Arial" w:cs="Arial"/>
          <w:b/>
          <w:bCs/>
          <w:i/>
          <w:sz w:val="16"/>
          <w:szCs w:val="16"/>
        </w:rPr>
        <w:t>dr inż. Adam Słota, prof. PK</w:t>
      </w:r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A308" w14:textId="77777777" w:rsidR="00F55344" w:rsidRDefault="00F55344" w:rsidP="00DC65FC">
      <w:pPr>
        <w:spacing w:after="0" w:line="240" w:lineRule="auto"/>
      </w:pPr>
      <w:r>
        <w:separator/>
      </w:r>
    </w:p>
  </w:endnote>
  <w:endnote w:type="continuationSeparator" w:id="0">
    <w:p w14:paraId="597E85AC" w14:textId="77777777" w:rsidR="00F55344" w:rsidRDefault="00F55344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C04B" w14:textId="77777777" w:rsidR="00F55344" w:rsidRDefault="00F55344" w:rsidP="00DC65FC">
      <w:pPr>
        <w:spacing w:after="0" w:line="240" w:lineRule="auto"/>
      </w:pPr>
      <w:r>
        <w:separator/>
      </w:r>
    </w:p>
  </w:footnote>
  <w:footnote w:type="continuationSeparator" w:id="0">
    <w:p w14:paraId="665A74BA" w14:textId="77777777" w:rsidR="00F55344" w:rsidRDefault="00F55344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E4251"/>
    <w:rsid w:val="001F1E17"/>
    <w:rsid w:val="001F6FF2"/>
    <w:rsid w:val="00215329"/>
    <w:rsid w:val="00215BE5"/>
    <w:rsid w:val="0022112D"/>
    <w:rsid w:val="002436E8"/>
    <w:rsid w:val="00260198"/>
    <w:rsid w:val="00286930"/>
    <w:rsid w:val="00293743"/>
    <w:rsid w:val="002A1B80"/>
    <w:rsid w:val="002C4A15"/>
    <w:rsid w:val="002C6516"/>
    <w:rsid w:val="002D2920"/>
    <w:rsid w:val="002F3202"/>
    <w:rsid w:val="002F4059"/>
    <w:rsid w:val="002F6417"/>
    <w:rsid w:val="0032130E"/>
    <w:rsid w:val="003322DB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11906"/>
    <w:rsid w:val="005153A8"/>
    <w:rsid w:val="00536280"/>
    <w:rsid w:val="00536B79"/>
    <w:rsid w:val="00570C24"/>
    <w:rsid w:val="005A5A11"/>
    <w:rsid w:val="005E3EF0"/>
    <w:rsid w:val="005F06FB"/>
    <w:rsid w:val="00604494"/>
    <w:rsid w:val="00616423"/>
    <w:rsid w:val="00620991"/>
    <w:rsid w:val="00621F3E"/>
    <w:rsid w:val="00626473"/>
    <w:rsid w:val="00631066"/>
    <w:rsid w:val="00631475"/>
    <w:rsid w:val="00641E64"/>
    <w:rsid w:val="00654E17"/>
    <w:rsid w:val="006660A3"/>
    <w:rsid w:val="0067273C"/>
    <w:rsid w:val="0068280E"/>
    <w:rsid w:val="006924F3"/>
    <w:rsid w:val="006A71A3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C7771"/>
    <w:rsid w:val="007F4287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2201C"/>
    <w:rsid w:val="0095002C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E754B"/>
    <w:rsid w:val="00AF63E8"/>
    <w:rsid w:val="00B040DB"/>
    <w:rsid w:val="00B07002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30C1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5098C"/>
    <w:rsid w:val="00C61E45"/>
    <w:rsid w:val="00C80FFE"/>
    <w:rsid w:val="00C84DC4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446C"/>
    <w:rsid w:val="00D27B20"/>
    <w:rsid w:val="00D6561A"/>
    <w:rsid w:val="00D74B7A"/>
    <w:rsid w:val="00D80CB3"/>
    <w:rsid w:val="00D96C07"/>
    <w:rsid w:val="00D97E07"/>
    <w:rsid w:val="00DA2BC6"/>
    <w:rsid w:val="00DB259F"/>
    <w:rsid w:val="00DC4BE5"/>
    <w:rsid w:val="00DC65FC"/>
    <w:rsid w:val="00DE199D"/>
    <w:rsid w:val="00DF22B6"/>
    <w:rsid w:val="00E14B76"/>
    <w:rsid w:val="00E26253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55344"/>
    <w:rsid w:val="00F60154"/>
    <w:rsid w:val="00F72744"/>
    <w:rsid w:val="00F73868"/>
    <w:rsid w:val="00F7503C"/>
    <w:rsid w:val="00F83966"/>
    <w:rsid w:val="00F942CE"/>
    <w:rsid w:val="00FA6EDC"/>
    <w:rsid w:val="00FB0BFB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3</cp:revision>
  <cp:lastPrinted>2025-03-09T09:31:00Z</cp:lastPrinted>
  <dcterms:created xsi:type="dcterms:W3CDTF">2025-03-09T11:06:00Z</dcterms:created>
  <dcterms:modified xsi:type="dcterms:W3CDTF">2025-03-09T11:08:00Z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